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8" w:rsidRPr="009066FC" w:rsidRDefault="00892258" w:rsidP="00892258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892258" w:rsidRDefault="00892258" w:rsidP="00892258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9066FC" w:rsidRPr="009066FC" w:rsidRDefault="009066FC" w:rsidP="00892258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0E2416" w:rsidRPr="009066FC" w:rsidRDefault="00892258" w:rsidP="00892258">
      <w:pPr>
        <w:pStyle w:val="NormalnyWeb"/>
        <w:jc w:val="center"/>
        <w:rPr>
          <w:rStyle w:val="Pogrubienie"/>
          <w:sz w:val="52"/>
          <w:szCs w:val="52"/>
        </w:rPr>
      </w:pPr>
      <w:r w:rsidRPr="009066FC">
        <w:rPr>
          <w:rStyle w:val="Pogrubienie"/>
          <w:sz w:val="52"/>
          <w:szCs w:val="52"/>
        </w:rPr>
        <w:t xml:space="preserve">Plan pracy </w:t>
      </w:r>
    </w:p>
    <w:p w:rsidR="00892258" w:rsidRPr="009066FC" w:rsidRDefault="00892258" w:rsidP="00892258">
      <w:pPr>
        <w:pStyle w:val="NormalnyWeb"/>
        <w:jc w:val="center"/>
        <w:rPr>
          <w:rStyle w:val="Pogrubienie"/>
          <w:sz w:val="52"/>
          <w:szCs w:val="52"/>
        </w:rPr>
      </w:pPr>
      <w:r w:rsidRPr="009066FC">
        <w:rPr>
          <w:rStyle w:val="Pogrubienie"/>
          <w:sz w:val="52"/>
          <w:szCs w:val="52"/>
        </w:rPr>
        <w:t xml:space="preserve">Samorządu Uczniowskiego  </w:t>
      </w:r>
    </w:p>
    <w:p w:rsidR="007211F3" w:rsidRPr="009066FC" w:rsidRDefault="003D002E" w:rsidP="00892258">
      <w:pPr>
        <w:pStyle w:val="NormalnyWeb"/>
        <w:jc w:val="center"/>
        <w:rPr>
          <w:rStyle w:val="Pogrubienie"/>
          <w:sz w:val="52"/>
          <w:szCs w:val="52"/>
        </w:rPr>
      </w:pPr>
      <w:r w:rsidRPr="009066FC">
        <w:rPr>
          <w:rStyle w:val="Pogrubienie"/>
          <w:sz w:val="52"/>
          <w:szCs w:val="52"/>
        </w:rPr>
        <w:t>Szkoły Podstawowej nr 3</w:t>
      </w:r>
      <w:r w:rsidR="007211F3" w:rsidRPr="009066FC">
        <w:rPr>
          <w:rStyle w:val="Pogrubienie"/>
          <w:sz w:val="52"/>
          <w:szCs w:val="52"/>
        </w:rPr>
        <w:t xml:space="preserve"> </w:t>
      </w:r>
    </w:p>
    <w:p w:rsidR="000E2416" w:rsidRPr="009066FC" w:rsidRDefault="007211F3" w:rsidP="00892258">
      <w:pPr>
        <w:pStyle w:val="NormalnyWeb"/>
        <w:jc w:val="center"/>
        <w:rPr>
          <w:rStyle w:val="Pogrubienie"/>
          <w:sz w:val="52"/>
          <w:szCs w:val="52"/>
        </w:rPr>
      </w:pPr>
      <w:r w:rsidRPr="009066FC">
        <w:rPr>
          <w:rStyle w:val="Pogrubienie"/>
          <w:sz w:val="52"/>
          <w:szCs w:val="52"/>
        </w:rPr>
        <w:t>im. Marii Konopnickiej</w:t>
      </w:r>
      <w:r w:rsidR="003D002E" w:rsidRPr="009066FC">
        <w:rPr>
          <w:rStyle w:val="Pogrubienie"/>
          <w:sz w:val="52"/>
          <w:szCs w:val="52"/>
        </w:rPr>
        <w:t xml:space="preserve"> </w:t>
      </w:r>
    </w:p>
    <w:p w:rsidR="00892258" w:rsidRPr="009066FC" w:rsidRDefault="003D002E" w:rsidP="00892258">
      <w:pPr>
        <w:pStyle w:val="NormalnyWeb"/>
        <w:jc w:val="center"/>
        <w:rPr>
          <w:rStyle w:val="Pogrubienie"/>
          <w:sz w:val="52"/>
          <w:szCs w:val="52"/>
        </w:rPr>
      </w:pPr>
      <w:r w:rsidRPr="009066FC">
        <w:rPr>
          <w:rStyle w:val="Pogrubienie"/>
          <w:sz w:val="52"/>
          <w:szCs w:val="52"/>
        </w:rPr>
        <w:t>w Łapach</w:t>
      </w:r>
    </w:p>
    <w:p w:rsidR="00892258" w:rsidRPr="009066FC" w:rsidRDefault="0076281F" w:rsidP="00892258">
      <w:pPr>
        <w:pStyle w:val="NormalnyWeb"/>
        <w:jc w:val="center"/>
        <w:rPr>
          <w:sz w:val="52"/>
          <w:szCs w:val="52"/>
        </w:rPr>
      </w:pPr>
      <w:r w:rsidRPr="009066FC">
        <w:rPr>
          <w:rStyle w:val="Pogrubienie"/>
          <w:sz w:val="52"/>
          <w:szCs w:val="52"/>
        </w:rPr>
        <w:t>na rok szkolny 202</w:t>
      </w:r>
      <w:r w:rsidR="00844DBD" w:rsidRPr="009066FC">
        <w:rPr>
          <w:rStyle w:val="Pogrubienie"/>
          <w:sz w:val="52"/>
          <w:szCs w:val="52"/>
        </w:rPr>
        <w:t>1</w:t>
      </w:r>
      <w:r w:rsidR="00892258" w:rsidRPr="009066FC">
        <w:rPr>
          <w:rStyle w:val="Pogrubienie"/>
          <w:sz w:val="52"/>
          <w:szCs w:val="52"/>
        </w:rPr>
        <w:t>/20</w:t>
      </w:r>
      <w:r w:rsidR="00523ACE" w:rsidRPr="009066FC">
        <w:rPr>
          <w:rStyle w:val="Pogrubienie"/>
          <w:sz w:val="52"/>
          <w:szCs w:val="52"/>
        </w:rPr>
        <w:t>2</w:t>
      </w:r>
      <w:r w:rsidR="00844DBD" w:rsidRPr="009066FC">
        <w:rPr>
          <w:rStyle w:val="Pogrubienie"/>
          <w:sz w:val="52"/>
          <w:szCs w:val="52"/>
        </w:rPr>
        <w:t>2</w:t>
      </w: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9066FC" w:rsidRDefault="009066FC" w:rsidP="00892258">
      <w:pPr>
        <w:pStyle w:val="NormalnyWeb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892258" w:rsidRPr="009066FC" w:rsidRDefault="00844DBD" w:rsidP="00892258">
      <w:pPr>
        <w:pStyle w:val="NormalnyWeb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  <w:b/>
          <w:bCs/>
          <w:shd w:val="clear" w:color="auto" w:fill="FFFFFF"/>
        </w:rPr>
        <w:t>OPIEKUN SAMORZĄDU: Agnieszka Kuć i Kinga Guzowska</w:t>
      </w: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92258" w:rsidRPr="009066FC" w:rsidRDefault="00892258" w:rsidP="00892258">
      <w:pPr>
        <w:pStyle w:val="NormalnyWeb"/>
        <w:rPr>
          <w:rFonts w:asciiTheme="minorHAnsi" w:hAnsiTheme="minorHAnsi" w:cstheme="minorHAnsi"/>
        </w:rPr>
      </w:pPr>
    </w:p>
    <w:p w:rsidR="00844DBD" w:rsidRPr="009066FC" w:rsidRDefault="00844DBD" w:rsidP="009066FC">
      <w:pPr>
        <w:pStyle w:val="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9066FC">
        <w:rPr>
          <w:rFonts w:asciiTheme="minorHAnsi" w:hAnsiTheme="minorHAnsi" w:cstheme="minorHAnsi"/>
          <w:b/>
          <w:u w:val="single"/>
        </w:rPr>
        <w:lastRenderedPageBreak/>
        <w:t>Cele Samorządu Uczniowskiego:</w:t>
      </w:r>
    </w:p>
    <w:p w:rsidR="00844DBD" w:rsidRPr="009066FC" w:rsidRDefault="00844DBD" w:rsidP="009066F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Reprezentowanie ogółu uczniów.</w:t>
      </w:r>
    </w:p>
    <w:p w:rsidR="00844DBD" w:rsidRPr="009066FC" w:rsidRDefault="00844DBD" w:rsidP="009066F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Działanie na rzecz społeczności uczniowskiej i obrona jej praw.</w:t>
      </w:r>
    </w:p>
    <w:p w:rsidR="00844DBD" w:rsidRPr="009066FC" w:rsidRDefault="00844DBD" w:rsidP="009066F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Uczestnictwo uczniów w samodzielnym rozwiązywaniu własnych problemów oraz partnerstwo w stosunkach uczniów z nauczycielami w realizacji celów wychowawczych szkoły.</w:t>
      </w:r>
    </w:p>
    <w:p w:rsidR="00844DBD" w:rsidRPr="009066FC" w:rsidRDefault="00844DBD" w:rsidP="009066F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Rozwijanie demokratycznych form współżycia, współdziałania uczniów oraz przyjmowania współodpowiedzialności za jednostkę i grupę.</w:t>
      </w:r>
    </w:p>
    <w:p w:rsidR="00844DBD" w:rsidRPr="009066FC" w:rsidRDefault="00844DBD" w:rsidP="009066F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Kształtowanie umiejętności zespołowego działania, wyrabianie samokontroli, samooceny i zdyscyplinowania uczniów.</w:t>
      </w:r>
    </w:p>
    <w:p w:rsidR="00844DBD" w:rsidRPr="009066FC" w:rsidRDefault="00844DBD" w:rsidP="009066F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Dbanie o dobre imię i honor szkoły, kultywowanie i wzbogacanie jej tradycji.</w:t>
      </w:r>
    </w:p>
    <w:p w:rsidR="00844DBD" w:rsidRPr="009066FC" w:rsidRDefault="00844DBD" w:rsidP="009066FC">
      <w:pPr>
        <w:pStyle w:val="default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9066FC">
        <w:rPr>
          <w:rFonts w:asciiTheme="minorHAnsi" w:hAnsiTheme="minorHAnsi" w:cstheme="minorHAnsi"/>
          <w:b/>
          <w:u w:val="single"/>
        </w:rPr>
        <w:t>Zadania wychowawczo – profilaktyczne:</w:t>
      </w:r>
    </w:p>
    <w:p w:rsidR="00844DBD" w:rsidRPr="009066FC" w:rsidRDefault="00844DBD" w:rsidP="009066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Inspirowanie i organizowanie życia kulturalnego i intelektualnego na terenie szkoły,</w:t>
      </w:r>
    </w:p>
    <w:p w:rsidR="00844DBD" w:rsidRPr="009066FC" w:rsidRDefault="00844DBD" w:rsidP="009066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Reprezentowanie postaw i potrzeb środowiska uczniowskiego wobec dyrekcji i grona pedagogicznego,</w:t>
      </w:r>
    </w:p>
    <w:p w:rsidR="00844DBD" w:rsidRPr="009066FC" w:rsidRDefault="00844DBD" w:rsidP="009066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Propagowanie idei samorządności oraz wychowania w demokracji.</w:t>
      </w:r>
    </w:p>
    <w:p w:rsidR="00844DBD" w:rsidRDefault="00844DBD" w:rsidP="009066FC">
      <w:pPr>
        <w:pStyle w:val="default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u w:val="single"/>
        </w:rPr>
      </w:pPr>
      <w:r w:rsidRPr="009066FC">
        <w:rPr>
          <w:rFonts w:asciiTheme="minorHAnsi" w:hAnsiTheme="minorHAnsi" w:cstheme="minorHAnsi"/>
          <w:b/>
          <w:bCs/>
          <w:u w:val="single"/>
        </w:rPr>
        <w:t>Samorząd Uczniowski działa w następujących obszarach:</w:t>
      </w:r>
    </w:p>
    <w:p w:rsidR="009066FC" w:rsidRPr="009066FC" w:rsidRDefault="009066FC" w:rsidP="009066FC">
      <w:pPr>
        <w:pStyle w:val="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u w:val="single"/>
        </w:rPr>
      </w:pPr>
    </w:p>
    <w:p w:rsidR="00844DBD" w:rsidRPr="009066FC" w:rsidRDefault="00844DBD" w:rsidP="009066F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  <w:b/>
          <w:bCs/>
        </w:rPr>
        <w:t>DZIAŁALNOŚĆ STATUTOWA</w:t>
      </w:r>
      <w:r w:rsidRPr="009066FC">
        <w:rPr>
          <w:rFonts w:asciiTheme="minorHAnsi" w:hAnsiTheme="minorHAnsi" w:cstheme="minorHAnsi"/>
        </w:rPr>
        <w:t>:</w:t>
      </w:r>
    </w:p>
    <w:p w:rsid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poznawanie i uzupełnianie wiadomości o szkolnych dokumentach, </w:t>
      </w:r>
    </w:p>
    <w:p w:rsid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informowanie społeczności szkolnej o działaniach organu poprzez prowadzenie gazetki ściennej, umieszczanie informacji na stronie internetowej szkoły, </w:t>
      </w:r>
    </w:p>
    <w:p w:rsid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współpraca z dyrekcją i gronem pedagogicznym, </w:t>
      </w:r>
    </w:p>
    <w:p w:rsid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diagnozowanie potrzeb, </w:t>
      </w:r>
    </w:p>
    <w:p w:rsid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sporządzanie sprawozdań, </w:t>
      </w:r>
    </w:p>
    <w:p w:rsid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organizacja wyborów przedstawicieli organu, </w:t>
      </w:r>
    </w:p>
    <w:p w:rsidR="00844DBD" w:rsidRPr="009066FC" w:rsidRDefault="00844DBD" w:rsidP="009066FC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popularyzowanie wiedzy </w:t>
      </w:r>
      <w:r w:rsidR="009066FC">
        <w:rPr>
          <w:rFonts w:asciiTheme="minorHAnsi" w:hAnsiTheme="minorHAnsi" w:cstheme="minorHAnsi"/>
        </w:rPr>
        <w:t>o prawach dziecka.</w:t>
      </w:r>
    </w:p>
    <w:p w:rsidR="00844DBD" w:rsidRPr="009066FC" w:rsidRDefault="00844DBD" w:rsidP="009066F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 </w:t>
      </w:r>
    </w:p>
    <w:p w:rsidR="00844DBD" w:rsidRPr="009066FC" w:rsidRDefault="00844DBD" w:rsidP="009066F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  <w:b/>
          <w:bCs/>
        </w:rPr>
        <w:t>DZIAŁALNOŚĆ CHARYTATYWNA:</w:t>
      </w:r>
    </w:p>
    <w:p w:rsidR="00844DBD" w:rsidRPr="009066FC" w:rsidRDefault="00844DBD" w:rsidP="009066F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 </w:t>
      </w:r>
    </w:p>
    <w:p w:rsidR="009066FC" w:rsidRDefault="00844DBD" w:rsidP="009066FC">
      <w:pPr>
        <w:numPr>
          <w:ilvl w:val="0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 współpraca ze Szkolnym kołem Caritas, </w:t>
      </w:r>
    </w:p>
    <w:p w:rsidR="009066FC" w:rsidRDefault="00844DBD" w:rsidP="009066FC">
      <w:pPr>
        <w:numPr>
          <w:ilvl w:val="0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udział w różnorodnych akcjach charytatywnych, </w:t>
      </w:r>
    </w:p>
    <w:p w:rsidR="009066FC" w:rsidRDefault="00844DBD" w:rsidP="009066FC">
      <w:pPr>
        <w:numPr>
          <w:ilvl w:val="0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realizacja projektu pn. „Październik - miesiącem dobroci dla zwierząt”, w czasie której pozyskujemy dary dla schroniska dla zwierząt</w:t>
      </w:r>
      <w:r w:rsidR="009066FC">
        <w:rPr>
          <w:rFonts w:asciiTheme="minorHAnsi" w:hAnsiTheme="minorHAnsi" w:cstheme="minorHAnsi"/>
        </w:rPr>
        <w:t>,</w:t>
      </w:r>
    </w:p>
    <w:p w:rsidR="00844DBD" w:rsidRPr="009066FC" w:rsidRDefault="00844DBD" w:rsidP="009066FC">
      <w:pPr>
        <w:numPr>
          <w:ilvl w:val="0"/>
          <w:numId w:val="4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włączenie się do akcji „Góra Grosza”.</w:t>
      </w:r>
    </w:p>
    <w:p w:rsidR="00844DBD" w:rsidRPr="009066FC" w:rsidRDefault="00844DBD" w:rsidP="009066F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 </w:t>
      </w:r>
    </w:p>
    <w:p w:rsidR="00844DBD" w:rsidRPr="009066FC" w:rsidRDefault="00844DBD" w:rsidP="009066F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  <w:b/>
          <w:bCs/>
        </w:rPr>
        <w:t>DZIAŁALNOŚĆ KULTURALNO-OŚWIATOWA</w:t>
      </w:r>
      <w:r w:rsidRPr="009066FC">
        <w:rPr>
          <w:rFonts w:asciiTheme="minorHAnsi" w:hAnsiTheme="minorHAnsi" w:cstheme="minorHAnsi"/>
        </w:rPr>
        <w:t>:</w:t>
      </w:r>
    </w:p>
    <w:p w:rsidR="009066FC" w:rsidRDefault="00844DBD" w:rsidP="009066FC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 xml:space="preserve">uatrakcyjnianie uczniom czasu pozalekcyjnego, poprzez organizowanie imprez okolicznościowych, w tym m. in.  z okazji Dnia Chłopaka,  Andrzejek, zabawy karnawałowej, Walentynek,  </w:t>
      </w:r>
    </w:p>
    <w:p w:rsidR="009066FC" w:rsidRDefault="00844DBD" w:rsidP="009066FC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lastRenderedPageBreak/>
        <w:t xml:space="preserve">propagowanie wartości i tradycji kultury polskiej poprzez organizację apeli okolicznościowych oraz pielęgnowanie ceremoniału i tradycji szkolnej, </w:t>
      </w:r>
    </w:p>
    <w:p w:rsidR="00844DBD" w:rsidRPr="009066FC" w:rsidRDefault="00844DBD" w:rsidP="009066FC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organizowanie okolicznościowych konkursów plastycznych i przedmiotowych oraz akcji, tj.: „Mikołajki”, Walentynki, które mają uatrakcyjnić życie szkolne.</w:t>
      </w:r>
    </w:p>
    <w:p w:rsidR="009066FC" w:rsidRPr="009066FC" w:rsidRDefault="00844DBD" w:rsidP="009066F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 </w:t>
      </w:r>
    </w:p>
    <w:p w:rsidR="00844DBD" w:rsidRPr="009066FC" w:rsidRDefault="00844DBD" w:rsidP="009066FC">
      <w:pPr>
        <w:pStyle w:val="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u w:val="single"/>
        </w:rPr>
      </w:pPr>
      <w:r w:rsidRPr="009066FC">
        <w:rPr>
          <w:rFonts w:asciiTheme="minorHAnsi" w:hAnsiTheme="minorHAnsi" w:cstheme="minorHAnsi"/>
          <w:b/>
          <w:bCs/>
          <w:u w:val="single"/>
        </w:rPr>
        <w:t>Zadaniem opiekuna Samorządu Uczniowskiego jest:</w:t>
      </w:r>
    </w:p>
    <w:p w:rsidR="00844DBD" w:rsidRPr="009066FC" w:rsidRDefault="00844DBD" w:rsidP="009066FC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czuwanie nad całokształtem prac Samorządu Uczniowskiego,</w:t>
      </w:r>
    </w:p>
    <w:p w:rsidR="00844DBD" w:rsidRPr="009066FC" w:rsidRDefault="00844DBD" w:rsidP="009066FC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pośredniczenie między uczniami a nauczycielami,</w:t>
      </w:r>
    </w:p>
    <w:p w:rsidR="00844DBD" w:rsidRPr="009066FC" w:rsidRDefault="00844DBD" w:rsidP="009066FC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doradzanie i wspomaganie inicjatyw uczniowskich.</w:t>
      </w:r>
    </w:p>
    <w:p w:rsidR="00844DBD" w:rsidRPr="009066FC" w:rsidRDefault="00844DBD" w:rsidP="009066FC">
      <w:pPr>
        <w:pStyle w:val="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 </w:t>
      </w:r>
    </w:p>
    <w:p w:rsidR="00844DBD" w:rsidRPr="009066FC" w:rsidRDefault="00844DBD" w:rsidP="009066FC">
      <w:pPr>
        <w:pStyle w:val="defaul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u w:val="single"/>
        </w:rPr>
      </w:pPr>
      <w:r w:rsidRPr="009066FC">
        <w:rPr>
          <w:rFonts w:asciiTheme="minorHAnsi" w:hAnsiTheme="minorHAnsi" w:cstheme="minorHAnsi"/>
          <w:b/>
          <w:bCs/>
          <w:u w:val="single"/>
        </w:rPr>
        <w:t>Efekty działań przedstawicieli Samorządu Uczniowskiego naszej szkoły:</w:t>
      </w:r>
    </w:p>
    <w:p w:rsidR="00844DBD" w:rsidRPr="009066FC" w:rsidRDefault="00844DBD" w:rsidP="009066FC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wzrost aktywizacji i uspołecznienia uczniów oraz wdrożenie ich do samodzielności poprzez rozwój samorządności, kształtowanie postaw prospołecznych, obywatelskich i</w:t>
      </w:r>
      <w:r w:rsidR="009066FC">
        <w:rPr>
          <w:rFonts w:asciiTheme="minorHAnsi" w:hAnsiTheme="minorHAnsi" w:cstheme="minorHAnsi"/>
        </w:rPr>
        <w:t> </w:t>
      </w:r>
      <w:r w:rsidR="00DF5675" w:rsidRPr="009066FC">
        <w:rPr>
          <w:rFonts w:asciiTheme="minorHAnsi" w:hAnsiTheme="minorHAnsi" w:cstheme="minorHAnsi"/>
        </w:rPr>
        <w:t>p</w:t>
      </w:r>
      <w:r w:rsidRPr="009066FC">
        <w:rPr>
          <w:rFonts w:asciiTheme="minorHAnsi" w:hAnsiTheme="minorHAnsi" w:cstheme="minorHAnsi"/>
        </w:rPr>
        <w:t>atriotycznych, poszerzenie znajomości Praw Człowieka, Dziecka i Ucznia,</w:t>
      </w:r>
    </w:p>
    <w:p w:rsidR="00844DBD" w:rsidRPr="009066FC" w:rsidRDefault="00844DBD" w:rsidP="009066FC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wypracowanie schematu działań, który z powodzeniem można corocznie powtarzać, wypełniając go pomysłami i działaniami wynikającymi z oczekiwań  uczniów</w:t>
      </w:r>
      <w:r w:rsidRPr="009066FC">
        <w:rPr>
          <w:rFonts w:asciiTheme="minorHAnsi" w:hAnsiTheme="minorHAnsi" w:cstheme="minorHAnsi"/>
        </w:rPr>
        <w:br/>
        <w:t>i potrzeb szkoły,</w:t>
      </w:r>
    </w:p>
    <w:p w:rsidR="00844DBD" w:rsidRPr="009066FC" w:rsidRDefault="00844DBD" w:rsidP="009066FC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pielęgnowanie tradycji szkolnej i ceremoniału,</w:t>
      </w:r>
    </w:p>
    <w:p w:rsidR="00844DBD" w:rsidRPr="009066FC" w:rsidRDefault="00844DBD" w:rsidP="009066FC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reprezentowanie interesów młodzieży szkolnej wobec Rady Pedagogicznej,</w:t>
      </w:r>
    </w:p>
    <w:p w:rsidR="00844DBD" w:rsidRPr="009066FC" w:rsidRDefault="00844DBD" w:rsidP="009066FC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 w:rsidR="00844DBD" w:rsidRPr="009066FC" w:rsidRDefault="00844DBD" w:rsidP="009066FC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wzrost empatii - podejmowanie konkretnych działań na rzecz osób będących</w:t>
      </w:r>
      <w:r w:rsidRPr="009066FC">
        <w:rPr>
          <w:rFonts w:asciiTheme="minorHAnsi" w:hAnsiTheme="minorHAnsi" w:cstheme="minorHAnsi"/>
        </w:rPr>
        <w:br/>
        <w:t>w szczególnie trudnej sytuacji i na rzecz zwierząt</w:t>
      </w:r>
      <w:r w:rsidR="00DF5675" w:rsidRPr="009066FC">
        <w:rPr>
          <w:rFonts w:asciiTheme="minorHAnsi" w:hAnsiTheme="minorHAnsi" w:cstheme="minorHAnsi"/>
        </w:rPr>
        <w:t>.</w:t>
      </w:r>
    </w:p>
    <w:p w:rsidR="00844DBD" w:rsidRPr="009066FC" w:rsidRDefault="00844DBD" w:rsidP="009066FC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9606" w:type="dxa"/>
        <w:tblLook w:val="0000"/>
      </w:tblPr>
      <w:tblGrid>
        <w:gridCol w:w="581"/>
        <w:gridCol w:w="4489"/>
        <w:gridCol w:w="1842"/>
        <w:gridCol w:w="2694"/>
      </w:tblGrid>
      <w:tr w:rsidR="00892258" w:rsidRPr="009066FC" w:rsidTr="009066FC">
        <w:tc>
          <w:tcPr>
            <w:tcW w:w="581" w:type="dxa"/>
            <w:vAlign w:val="center"/>
          </w:tcPr>
          <w:p w:rsidR="00892258" w:rsidRPr="009066FC" w:rsidRDefault="00892258" w:rsidP="009066FC">
            <w:pPr>
              <w:pStyle w:val="Normalny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489" w:type="dxa"/>
            <w:vAlign w:val="center"/>
          </w:tcPr>
          <w:p w:rsidR="00892258" w:rsidRPr="009066FC" w:rsidRDefault="00892258" w:rsidP="009066FC">
            <w:pPr>
              <w:pStyle w:val="Normalny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Tematyka – problemy, zagadnienia</w:t>
            </w:r>
          </w:p>
        </w:tc>
        <w:tc>
          <w:tcPr>
            <w:tcW w:w="1842" w:type="dxa"/>
            <w:vAlign w:val="center"/>
          </w:tcPr>
          <w:p w:rsidR="00892258" w:rsidRPr="009066FC" w:rsidRDefault="00892258" w:rsidP="009066FC">
            <w:pPr>
              <w:pStyle w:val="Normalny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Termin</w:t>
            </w:r>
            <w:r w:rsidRPr="009066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9066F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realizacji</w:t>
            </w:r>
          </w:p>
        </w:tc>
        <w:tc>
          <w:tcPr>
            <w:tcW w:w="2694" w:type="dxa"/>
            <w:vAlign w:val="center"/>
          </w:tcPr>
          <w:p w:rsidR="00892258" w:rsidRPr="009066FC" w:rsidRDefault="00892258" w:rsidP="009066FC">
            <w:pPr>
              <w:pStyle w:val="Normalny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Odpowiedzialni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Organizowanie zebrań Samorządu Uczniowskiego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w zależności od potrzeb</w:t>
            </w:r>
          </w:p>
        </w:tc>
        <w:tc>
          <w:tcPr>
            <w:tcW w:w="2694" w:type="dxa"/>
          </w:tcPr>
          <w:p w:rsidR="00892258" w:rsidRPr="009066FC" w:rsidRDefault="007211F3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piekun</w:t>
            </w:r>
            <w:r w:rsidR="00B639CF"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489" w:type="dxa"/>
          </w:tcPr>
          <w:p w:rsid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Zorganizowanie wyborów do Samorządu Uczniowskiego.</w:t>
            </w:r>
            <w:r w:rsidR="00DA1E3C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Wyłonienie przewodniczącego i zastępców przewodniczącego SU. </w:t>
            </w:r>
          </w:p>
        </w:tc>
        <w:tc>
          <w:tcPr>
            <w:tcW w:w="1842" w:type="dxa"/>
          </w:tcPr>
          <w:p w:rsidR="00892258" w:rsidRPr="009066FC" w:rsidRDefault="00B639C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rzesień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/ październik</w:t>
            </w:r>
          </w:p>
        </w:tc>
        <w:tc>
          <w:tcPr>
            <w:tcW w:w="2694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Opiekun</w:t>
            </w:r>
            <w:r w:rsidR="00B639CF"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</w:p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Przedstawiciele SU z ubiegłego roku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Spotkanie informacyjne z członkami Samorządu Uczniowskiego wszystkich klas: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- omówienie struktury i zadań samorządu, 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- opracowanie planu pracy SU,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- wybór członków do poszczególnych sekcji i przydzielenie im zadań</w:t>
            </w:r>
          </w:p>
        </w:tc>
        <w:tc>
          <w:tcPr>
            <w:tcW w:w="1842" w:type="dxa"/>
          </w:tcPr>
          <w:p w:rsidR="00892258" w:rsidRPr="009066FC" w:rsidRDefault="00B3117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wrzesień/ październik</w:t>
            </w:r>
          </w:p>
        </w:tc>
        <w:tc>
          <w:tcPr>
            <w:tcW w:w="2694" w:type="dxa"/>
          </w:tcPr>
          <w:p w:rsidR="00892258" w:rsidRPr="009066FC" w:rsidRDefault="00B639C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piekun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Czuwanie nad porządkiem, kontrolowanie zmiany obuwia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2694" w:type="dxa"/>
          </w:tcPr>
          <w:p w:rsidR="00892258" w:rsidRPr="009066FC" w:rsidRDefault="00B639C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Członkowie SU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Nauczyciele dyżurni 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O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piekun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Dbanie o estetyczny wygląd  i czystość klas, szkoły.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2694" w:type="dxa"/>
          </w:tcPr>
          <w:p w:rsidR="00892258" w:rsidRPr="009066FC" w:rsidRDefault="007211F3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czniowie wszystkich klas, 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Wychowawcy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3D002E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15625A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Organizow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anie i współorganizowanie działań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o charakterze rozrywkowym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, charyt</w:t>
            </w:r>
            <w:r w:rsidR="0046111C" w:rsidRPr="009066FC">
              <w:rPr>
                <w:rFonts w:asciiTheme="minorHAnsi" w:hAnsiTheme="minorHAnsi" w:cstheme="minorHAnsi"/>
                <w:sz w:val="24"/>
                <w:szCs w:val="24"/>
              </w:rPr>
              <w:t>atywnym i integracyjnym</w:t>
            </w:r>
            <w:r w:rsidR="0015625A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m.in.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15625A" w:rsidRPr="009066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00001" w:rsidRPr="009066FC" w:rsidRDefault="0015625A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Dzień </w:t>
            </w:r>
            <w:r w:rsidR="003742A5" w:rsidRPr="009066FC">
              <w:rPr>
                <w:rFonts w:asciiTheme="minorHAnsi" w:hAnsiTheme="minorHAnsi" w:cstheme="minorHAnsi"/>
                <w:sz w:val="24"/>
                <w:szCs w:val="24"/>
              </w:rPr>
              <w:t>Życzliwości i Pozdrowień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92258" w:rsidRPr="009066FC" w:rsidRDefault="00800001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15625A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poczta 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Walentynowa,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- Pierwszy Dzień Wiosny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00001" w:rsidRPr="009066FC" w:rsidRDefault="00800001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- zbiórka karmy dla zwierząt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2694" w:type="dxa"/>
          </w:tcPr>
          <w:p w:rsidR="00892258" w:rsidRPr="009066FC" w:rsidRDefault="00B639C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Wychowawcy, Członkowie SU 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Opiekunowie SU Dyrektor szkoły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nauczyciele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3D002E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Czynny udział w przygotowywaniu uroczystości szkolnych</w:t>
            </w:r>
            <w:r w:rsidR="0004448C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takich jak, np.*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- Dzień Edukacji Narodowej 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542BF1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42BF1" w:rsidRPr="009066FC">
              <w:rPr>
                <w:rFonts w:asciiTheme="minorHAnsi" w:hAnsiTheme="minorHAnsi" w:cstheme="minorHAnsi"/>
                <w:sz w:val="24"/>
                <w:szCs w:val="24"/>
              </w:rPr>
              <w:t>Dzień Niepodległości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E1C27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Zakończenie</w:t>
            </w:r>
            <w:r w:rsidR="008461EA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Roku Szkolnego 202</w:t>
            </w:r>
            <w:r w:rsidR="003C20B2" w:rsidRPr="009066F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1EA" w:rsidRPr="009066FC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C20B2" w:rsidRPr="009066F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(uroczysty apel)</w:t>
            </w:r>
            <w:r w:rsid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2694" w:type="dxa"/>
          </w:tcPr>
          <w:p w:rsidR="00892258" w:rsidRPr="009066FC" w:rsidRDefault="003742A5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Wychowawcy, Członkowie SU 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Opiekunowie SU Dyrektor szkoły nauczyciele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3D002E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Nadzór nad aktualnością i odpowiednim wystrojem gazetki SU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  <w:tc>
          <w:tcPr>
            <w:tcW w:w="2694" w:type="dxa"/>
          </w:tcPr>
          <w:p w:rsidR="00892258" w:rsidRPr="009066FC" w:rsidRDefault="00B639C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piekun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3D002E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892258" w:rsidRPr="009066FC" w:rsidRDefault="00892258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Współpraca z Dyrektorem szkoły, wychowawcami, nauczycielami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  <w:r w:rsidR="00DA1E3C" w:rsidRPr="009066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A1E3C" w:rsidRPr="009066FC" w:rsidRDefault="00DA1E3C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według harmonogramu spotkań</w:t>
            </w:r>
          </w:p>
        </w:tc>
        <w:tc>
          <w:tcPr>
            <w:tcW w:w="2694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Członkowie  SU 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Opiekun</w:t>
            </w:r>
            <w:r w:rsidR="00B639CF"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  <w:r w:rsidR="00B639CF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1E3C" w:rsidRPr="009066FC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</w:tr>
      <w:tr w:rsidR="00892258" w:rsidRPr="009066FC" w:rsidTr="009066FC">
        <w:tc>
          <w:tcPr>
            <w:tcW w:w="581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D002E" w:rsidRPr="009066F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892258" w:rsidRPr="009066FC" w:rsidRDefault="00B639CF" w:rsidP="009066FC">
            <w:pPr>
              <w:pStyle w:val="NormalnyWeb"/>
              <w:spacing w:before="40" w:beforeAutospacing="0" w:after="40" w:afterAutospacing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Podsumowanie pracy SU,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ocena realizacji planu i pracy SU</w:t>
            </w:r>
            <w:r w:rsidR="00800001" w:rsidRPr="00906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92258" w:rsidRPr="009066FC" w:rsidRDefault="00892258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czerwiec</w:t>
            </w:r>
          </w:p>
        </w:tc>
        <w:tc>
          <w:tcPr>
            <w:tcW w:w="2694" w:type="dxa"/>
          </w:tcPr>
          <w:p w:rsidR="00892258" w:rsidRPr="009066FC" w:rsidRDefault="00B639CF" w:rsidP="009066F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Członkowie SU 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br/>
              <w:t>O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>piekun</w:t>
            </w:r>
            <w:r w:rsidRPr="009066FC">
              <w:rPr>
                <w:rFonts w:asciiTheme="minorHAnsi" w:hAnsiTheme="minorHAnsi" w:cstheme="minorHAnsi"/>
                <w:sz w:val="24"/>
                <w:szCs w:val="24"/>
              </w:rPr>
              <w:t>owie</w:t>
            </w:r>
            <w:r w:rsidR="00892258" w:rsidRPr="009066FC">
              <w:rPr>
                <w:rFonts w:asciiTheme="minorHAnsi" w:hAnsiTheme="minorHAnsi" w:cstheme="minorHAnsi"/>
                <w:sz w:val="24"/>
                <w:szCs w:val="24"/>
              </w:rPr>
              <w:t xml:space="preserve"> SU</w:t>
            </w:r>
          </w:p>
        </w:tc>
      </w:tr>
    </w:tbl>
    <w:p w:rsidR="00DA1717" w:rsidRPr="009066FC" w:rsidRDefault="00DA1717" w:rsidP="009066FC">
      <w:pPr>
        <w:spacing w:line="276" w:lineRule="auto"/>
        <w:rPr>
          <w:rFonts w:asciiTheme="minorHAnsi" w:hAnsiTheme="minorHAnsi" w:cstheme="minorHAnsi"/>
        </w:rPr>
      </w:pPr>
    </w:p>
    <w:p w:rsidR="006D7233" w:rsidRPr="009066FC" w:rsidRDefault="006D7233" w:rsidP="009066FC">
      <w:pPr>
        <w:spacing w:line="276" w:lineRule="auto"/>
        <w:rPr>
          <w:rFonts w:asciiTheme="minorHAnsi" w:hAnsiTheme="minorHAnsi" w:cstheme="minorHAnsi"/>
        </w:rPr>
      </w:pPr>
    </w:p>
    <w:p w:rsidR="0004448C" w:rsidRPr="009066FC" w:rsidRDefault="0004448C" w:rsidP="009066FC">
      <w:pPr>
        <w:spacing w:line="276" w:lineRule="auto"/>
        <w:rPr>
          <w:rFonts w:asciiTheme="minorHAnsi" w:hAnsiTheme="minorHAnsi" w:cstheme="minorHAnsi"/>
        </w:rPr>
      </w:pPr>
    </w:p>
    <w:p w:rsidR="006D7233" w:rsidRPr="009066FC" w:rsidRDefault="0004448C" w:rsidP="009066FC">
      <w:pPr>
        <w:spacing w:line="276" w:lineRule="auto"/>
        <w:rPr>
          <w:rFonts w:asciiTheme="minorHAnsi" w:hAnsiTheme="minorHAnsi" w:cstheme="minorHAnsi"/>
        </w:rPr>
      </w:pPr>
      <w:r w:rsidRPr="009066FC">
        <w:rPr>
          <w:rFonts w:asciiTheme="minorHAnsi" w:hAnsiTheme="minorHAnsi" w:cstheme="minorHAnsi"/>
        </w:rPr>
        <w:t>*Działania SU będą zależne również od sytuacji epidemiologicznej i zaleceń Dyrektora szkoły.</w:t>
      </w:r>
    </w:p>
    <w:sectPr w:rsidR="006D7233" w:rsidRPr="009066FC" w:rsidSect="00DF5675"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61" w:rsidRDefault="00F51161" w:rsidP="0004448C">
      <w:r>
        <w:separator/>
      </w:r>
    </w:p>
  </w:endnote>
  <w:endnote w:type="continuationSeparator" w:id="1">
    <w:p w:rsidR="00F51161" w:rsidRDefault="00F51161" w:rsidP="0004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61" w:rsidRDefault="00F51161" w:rsidP="0004448C">
      <w:r>
        <w:separator/>
      </w:r>
    </w:p>
  </w:footnote>
  <w:footnote w:type="continuationSeparator" w:id="1">
    <w:p w:rsidR="00F51161" w:rsidRDefault="00F51161" w:rsidP="00044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8C3"/>
    <w:multiLevelType w:val="multilevel"/>
    <w:tmpl w:val="343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73662"/>
    <w:multiLevelType w:val="hybridMultilevel"/>
    <w:tmpl w:val="4DCC0412"/>
    <w:lvl w:ilvl="0" w:tplc="628057E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2C43"/>
    <w:multiLevelType w:val="multilevel"/>
    <w:tmpl w:val="A6C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F6248"/>
    <w:multiLevelType w:val="hybridMultilevel"/>
    <w:tmpl w:val="672CA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3B26"/>
    <w:multiLevelType w:val="multilevel"/>
    <w:tmpl w:val="DB6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491F6A"/>
    <w:multiLevelType w:val="multilevel"/>
    <w:tmpl w:val="C92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706956"/>
    <w:multiLevelType w:val="multilevel"/>
    <w:tmpl w:val="D16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8335C6"/>
    <w:multiLevelType w:val="hybridMultilevel"/>
    <w:tmpl w:val="64F81628"/>
    <w:lvl w:ilvl="0" w:tplc="628057E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76AE"/>
    <w:multiLevelType w:val="hybridMultilevel"/>
    <w:tmpl w:val="98FEF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262B"/>
    <w:multiLevelType w:val="multilevel"/>
    <w:tmpl w:val="F988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5606D0"/>
    <w:multiLevelType w:val="multilevel"/>
    <w:tmpl w:val="2AC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258"/>
    <w:rsid w:val="00014A5C"/>
    <w:rsid w:val="0004448C"/>
    <w:rsid w:val="000E2416"/>
    <w:rsid w:val="0015625A"/>
    <w:rsid w:val="00194EFE"/>
    <w:rsid w:val="001E1C27"/>
    <w:rsid w:val="0027197A"/>
    <w:rsid w:val="003742A5"/>
    <w:rsid w:val="003C20B2"/>
    <w:rsid w:val="003D002E"/>
    <w:rsid w:val="00411A17"/>
    <w:rsid w:val="0046111C"/>
    <w:rsid w:val="004A07F7"/>
    <w:rsid w:val="00523ACE"/>
    <w:rsid w:val="00542BF1"/>
    <w:rsid w:val="005E7F33"/>
    <w:rsid w:val="00644DC6"/>
    <w:rsid w:val="006D7233"/>
    <w:rsid w:val="007211F3"/>
    <w:rsid w:val="007502E8"/>
    <w:rsid w:val="0076281F"/>
    <w:rsid w:val="00790A46"/>
    <w:rsid w:val="00800001"/>
    <w:rsid w:val="00844DBD"/>
    <w:rsid w:val="008461EA"/>
    <w:rsid w:val="00892258"/>
    <w:rsid w:val="009066FC"/>
    <w:rsid w:val="009662C0"/>
    <w:rsid w:val="0097712D"/>
    <w:rsid w:val="009B1DE3"/>
    <w:rsid w:val="009E49A0"/>
    <w:rsid w:val="00B3117F"/>
    <w:rsid w:val="00B639CF"/>
    <w:rsid w:val="00BE241B"/>
    <w:rsid w:val="00CB021D"/>
    <w:rsid w:val="00D85C0A"/>
    <w:rsid w:val="00DA1717"/>
    <w:rsid w:val="00DA1E3C"/>
    <w:rsid w:val="00DF5675"/>
    <w:rsid w:val="00E14AE4"/>
    <w:rsid w:val="00F51161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25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22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4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48C"/>
    <w:rPr>
      <w:vertAlign w:val="superscript"/>
    </w:rPr>
  </w:style>
  <w:style w:type="paragraph" w:customStyle="1" w:styleId="default">
    <w:name w:val="default"/>
    <w:basedOn w:val="Normalny"/>
    <w:rsid w:val="00844DB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F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225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Szkoła Podstawowa</cp:lastModifiedBy>
  <cp:revision>3</cp:revision>
  <cp:lastPrinted>2020-08-31T12:03:00Z</cp:lastPrinted>
  <dcterms:created xsi:type="dcterms:W3CDTF">2021-09-05T18:36:00Z</dcterms:created>
  <dcterms:modified xsi:type="dcterms:W3CDTF">2021-09-12T18:20:00Z</dcterms:modified>
</cp:coreProperties>
</file>